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47" w:rsidRPr="00203947" w:rsidRDefault="00203947" w:rsidP="00203947">
      <w:pPr>
        <w:ind w:left="142" w:right="-567"/>
        <w:jc w:val="center"/>
        <w:rPr>
          <w:rFonts w:ascii="Lucida Calligraphy" w:hAnsi="Lucida Calligraphy"/>
          <w:color w:val="2F5496" w:themeColor="accent5" w:themeShade="BF"/>
        </w:rPr>
      </w:pPr>
      <w:r w:rsidRPr="00203947">
        <w:rPr>
          <w:rFonts w:ascii="Lucida Calligraphy" w:hAnsi="Lucida Calligraphy"/>
          <w:color w:val="2F5496" w:themeColor="accent5" w:themeShade="BF"/>
        </w:rPr>
        <w:t>MINISTÉRIO EVANGÉLICO DO BOM SAMARITANO</w:t>
      </w:r>
    </w:p>
    <w:p w:rsidR="00203947" w:rsidRPr="00203947" w:rsidRDefault="00203947" w:rsidP="00203947">
      <w:pPr>
        <w:ind w:left="-426"/>
        <w:jc w:val="center"/>
        <w:rPr>
          <w:rFonts w:ascii="Lucida Calligraphy" w:hAnsi="Lucida Calligraphy"/>
          <w:color w:val="2F5496" w:themeColor="accent5" w:themeShade="BF"/>
          <w:sz w:val="20"/>
          <w:szCs w:val="20"/>
        </w:rPr>
      </w:pPr>
      <w:r w:rsidRPr="00203947">
        <w:rPr>
          <w:rFonts w:ascii="Lucida Calligraphy" w:hAnsi="Lucida Calligraphy"/>
          <w:color w:val="2F5496" w:themeColor="accent5" w:themeShade="BF"/>
          <w:sz w:val="20"/>
          <w:szCs w:val="20"/>
        </w:rPr>
        <w:t>Congregações Independentes.</w:t>
      </w:r>
    </w:p>
    <w:p w:rsidR="00203947" w:rsidRPr="00203947" w:rsidRDefault="00203947" w:rsidP="00203947">
      <w:pPr>
        <w:jc w:val="center"/>
        <w:rPr>
          <w:color w:val="2F5496" w:themeColor="accent5" w:themeShade="BF"/>
          <w:sz w:val="20"/>
          <w:szCs w:val="20"/>
        </w:rPr>
      </w:pPr>
      <w:r w:rsidRPr="00203947">
        <w:rPr>
          <w:color w:val="2F5496" w:themeColor="accent5" w:themeShade="BF"/>
          <w:sz w:val="20"/>
          <w:szCs w:val="20"/>
        </w:rPr>
        <w:t>CNPJ: 26.667.809/0001.65.</w:t>
      </w:r>
    </w:p>
    <w:p w:rsidR="0080493B" w:rsidRPr="00203947" w:rsidRDefault="0080493B" w:rsidP="00203947">
      <w:pPr>
        <w:ind w:left="-426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>
        <w:rPr>
          <w:sz w:val="20"/>
          <w:szCs w:val="20"/>
        </w:rPr>
        <w:t xml:space="preserve">    </w:t>
      </w:r>
      <w:r w:rsidRPr="00243E1D">
        <w:rPr>
          <w:sz w:val="20"/>
          <w:szCs w:val="20"/>
        </w:rPr>
        <w:t xml:space="preserve">                 </w:t>
      </w:r>
    </w:p>
    <w:p w:rsidR="0080493B" w:rsidRPr="003440B8" w:rsidRDefault="0080493B" w:rsidP="0080493B">
      <w:pPr>
        <w:spacing w:line="276" w:lineRule="auto"/>
        <w:ind w:left="83" w:right="-70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              Viemos com a finalidade de notificar que filiou-</w:t>
      </w:r>
      <w:r w:rsidR="00041FC6">
        <w:rPr>
          <w:rFonts w:asciiTheme="majorHAnsi" w:hAnsiTheme="majorHAnsi" w:cstheme="majorHAnsi"/>
          <w:bCs/>
          <w:sz w:val="22"/>
          <w:szCs w:val="22"/>
        </w:rPr>
        <w:t>se a nosso ministério o pastor _________________________________</w:t>
      </w:r>
      <w:r w:rsidRPr="003440B8">
        <w:rPr>
          <w:rFonts w:asciiTheme="majorHAnsi" w:hAnsiTheme="majorHAnsi" w:cstheme="majorHAnsi"/>
          <w:bCs/>
          <w:sz w:val="22"/>
          <w:szCs w:val="22"/>
        </w:rPr>
        <w:t>,</w:t>
      </w:r>
      <w:r w:rsidR="00041FC6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CI </w:t>
      </w:r>
      <w:r w:rsidR="00041FC6">
        <w:rPr>
          <w:rFonts w:asciiTheme="majorHAnsi" w:hAnsiTheme="majorHAnsi" w:cstheme="majorHAnsi"/>
          <w:bCs/>
          <w:sz w:val="22"/>
          <w:szCs w:val="22"/>
        </w:rPr>
        <w:t>____________</w:t>
      </w:r>
      <w:r>
        <w:rPr>
          <w:rFonts w:asciiTheme="majorHAnsi" w:hAnsiTheme="majorHAnsi" w:cstheme="majorHAnsi"/>
          <w:bCs/>
          <w:sz w:val="22"/>
          <w:szCs w:val="22"/>
        </w:rPr>
        <w:t xml:space="preserve">, CPF </w:t>
      </w:r>
      <w:r w:rsidR="00041FC6">
        <w:rPr>
          <w:rFonts w:asciiTheme="majorHAnsi" w:hAnsiTheme="majorHAnsi" w:cstheme="majorHAnsi"/>
          <w:bCs/>
          <w:sz w:val="22"/>
          <w:szCs w:val="22"/>
        </w:rPr>
        <w:t>___________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3440B8">
        <w:rPr>
          <w:rFonts w:asciiTheme="majorHAnsi" w:hAnsiTheme="majorHAnsi" w:cstheme="majorHAnsi"/>
          <w:bCs/>
          <w:sz w:val="22"/>
          <w:szCs w:val="22"/>
        </w:rPr>
        <w:t>com toda sua congregação</w:t>
      </w:r>
      <w:r>
        <w:rPr>
          <w:rFonts w:asciiTheme="majorHAnsi" w:hAnsiTheme="majorHAnsi" w:cstheme="majorHAnsi"/>
          <w:bCs/>
          <w:sz w:val="22"/>
          <w:szCs w:val="22"/>
        </w:rPr>
        <w:t xml:space="preserve"> que se chamará </w:t>
      </w:r>
      <w:r w:rsidR="00041FC6">
        <w:rPr>
          <w:rFonts w:asciiTheme="majorHAnsi" w:hAnsiTheme="majorHAnsi" w:cstheme="majorHAnsi"/>
          <w:bCs/>
          <w:sz w:val="22"/>
          <w:szCs w:val="22"/>
        </w:rPr>
        <w:t>_______________________________________</w:t>
      </w:r>
      <w:r>
        <w:rPr>
          <w:rFonts w:asciiTheme="majorHAnsi" w:hAnsiTheme="majorHAnsi" w:cstheme="majorHAnsi"/>
          <w:bCs/>
          <w:sz w:val="22"/>
          <w:szCs w:val="22"/>
        </w:rPr>
        <w:t xml:space="preserve"> – CONGREGAÇÕES INDEPENDENTES,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o qual a partir desta data irá usufruir de todos os direitos e deveres constantes em nosso estatuto.</w:t>
      </w:r>
    </w:p>
    <w:p w:rsidR="0080493B" w:rsidRPr="003440B8" w:rsidRDefault="0080493B" w:rsidP="0080493B">
      <w:pPr>
        <w:spacing w:line="276" w:lineRule="auto"/>
        <w:ind w:left="83" w:right="-70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>
        <w:rPr>
          <w:rFonts w:asciiTheme="majorHAnsi" w:hAnsiTheme="majorHAnsi" w:cstheme="majorHAnsi"/>
          <w:bCs/>
          <w:sz w:val="22"/>
          <w:szCs w:val="22"/>
        </w:rPr>
        <w:t>Salient</w:t>
      </w:r>
      <w:r w:rsidRPr="003440B8">
        <w:rPr>
          <w:rFonts w:asciiTheme="majorHAnsi" w:hAnsiTheme="majorHAnsi" w:cstheme="majorHAnsi"/>
          <w:bCs/>
          <w:sz w:val="22"/>
          <w:szCs w:val="22"/>
        </w:rPr>
        <w:t>amos o texto art. 58</w:t>
      </w:r>
      <w:r w:rsidRPr="006200BE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Pr="003440B8">
        <w:rPr>
          <w:rFonts w:asciiTheme="majorHAnsi" w:hAnsiTheme="majorHAnsi" w:cstheme="majorHAnsi"/>
          <w:bCs/>
          <w:sz w:val="22"/>
          <w:szCs w:val="22"/>
        </w:rPr>
        <w:t>c</w:t>
      </w:r>
      <w:r w:rsidRPr="003440B8">
        <w:rPr>
          <w:rFonts w:asciiTheme="majorHAnsi" w:eastAsia="Arial" w:hAnsiTheme="majorHAnsi" w:cstheme="majorHAnsi"/>
          <w:sz w:val="22"/>
          <w:szCs w:val="22"/>
        </w:rPr>
        <w:t>apítulo 2</w:t>
      </w:r>
      <w:r>
        <w:rPr>
          <w:rFonts w:asciiTheme="majorHAnsi" w:eastAsia="Arial" w:hAnsiTheme="majorHAnsi" w:cstheme="majorHAnsi"/>
          <w:sz w:val="22"/>
          <w:szCs w:val="22"/>
        </w:rPr>
        <w:t xml:space="preserve"> do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 título VII – DAS CONGREGAÇÕES</w:t>
      </w:r>
      <w:r>
        <w:rPr>
          <w:rFonts w:asciiTheme="majorHAnsi" w:eastAsia="Arial" w:hAnsiTheme="majorHAnsi" w:cstheme="majorHAnsi"/>
          <w:sz w:val="22"/>
          <w:szCs w:val="22"/>
        </w:rPr>
        <w:t>, do nosso estatuto,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e alguns incisos</w:t>
      </w:r>
      <w:r>
        <w:rPr>
          <w:rFonts w:asciiTheme="majorHAnsi" w:hAnsiTheme="majorHAnsi" w:cstheme="majorHAnsi"/>
          <w:bCs/>
          <w:sz w:val="22"/>
          <w:szCs w:val="22"/>
        </w:rPr>
        <w:t>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sem desprezar os outros, conforme o </w:t>
      </w:r>
      <w:r>
        <w:rPr>
          <w:rFonts w:asciiTheme="majorHAnsi" w:eastAsia="Arial" w:hAnsiTheme="majorHAnsi" w:cstheme="majorHAnsi"/>
          <w:sz w:val="22"/>
          <w:szCs w:val="22"/>
        </w:rPr>
        <w:t>que reza</w:t>
      </w:r>
      <w:r w:rsidRPr="003440B8">
        <w:rPr>
          <w:rFonts w:asciiTheme="majorHAnsi" w:eastAsia="Arial" w:hAnsiTheme="majorHAnsi" w:cstheme="majorHAnsi"/>
          <w:sz w:val="22"/>
          <w:szCs w:val="22"/>
        </w:rPr>
        <w:t>:</w:t>
      </w:r>
    </w:p>
    <w:p w:rsidR="0080493B" w:rsidRPr="003440B8" w:rsidRDefault="0080493B" w:rsidP="00203947">
      <w:pPr>
        <w:spacing w:line="276" w:lineRule="auto"/>
        <w:ind w:left="426" w:right="-568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>Art. 58</w:t>
      </w:r>
      <w:r w:rsidRPr="003440B8">
        <w:rPr>
          <w:rFonts w:asciiTheme="majorHAnsi" w:hAnsiTheme="majorHAnsi" w:cstheme="majorHAnsi"/>
          <w:sz w:val="22"/>
          <w:szCs w:val="22"/>
        </w:rPr>
        <w:t xml:space="preserve"> “A Igreja poderá ter Congrega</w:t>
      </w:r>
      <w:bookmarkStart w:id="0" w:name="_GoBack"/>
      <w:bookmarkEnd w:id="0"/>
      <w:r w:rsidRPr="003440B8">
        <w:rPr>
          <w:rFonts w:asciiTheme="majorHAnsi" w:hAnsiTheme="majorHAnsi" w:cstheme="majorHAnsi"/>
          <w:sz w:val="22"/>
          <w:szCs w:val="22"/>
        </w:rPr>
        <w:t>ções visando à difusão do Evangelho de Nosso Senhor Jesus Cristo. Tais congregações terão seus nomes jurídicos conforme consta nesse estatuto embora tenham a liberdade de colocarem na faixada frontal o nome fantasia que escolherem desde que abaixo do nome conste Congregações Independentes”,</w:t>
      </w:r>
      <w:r w:rsidRPr="003440B8">
        <w:rPr>
          <w:rFonts w:asciiTheme="majorHAnsi" w:eastAsia="Arial" w:hAnsiTheme="majorHAnsi" w:cstheme="majorHAnsi"/>
          <w:color w:val="545454"/>
          <w:sz w:val="22"/>
          <w:szCs w:val="22"/>
        </w:rPr>
        <w:t xml:space="preserve"> 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§ 3º “Os responsáveis pelas congregações deverão enviar mensalmente dez por cento (10%) do valor arrecadado para a igreja sede (vigente no mandato) ajudando na abertura de novas congregações” 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e 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§ 6º “o pastor local das congregações responderá eclesiástica, civil e judicialmente por todos os atos cometidos por ele ou por qualquer ocorrência na igreja local sob sua responsabilidade, sempre devendo respeitar todas as leis vigentes no país, normas da igreja e artigos deste estatuto”.               </w:t>
      </w:r>
    </w:p>
    <w:p w:rsidR="0080493B" w:rsidRPr="003440B8" w:rsidRDefault="0080493B" w:rsidP="00203947">
      <w:pPr>
        <w:spacing w:line="276" w:lineRule="auto"/>
        <w:ind w:right="-709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3440B8">
        <w:rPr>
          <w:rFonts w:asciiTheme="majorHAnsi" w:eastAsia="Arial" w:hAnsiTheme="majorHAnsi" w:cstheme="majorHAnsi"/>
          <w:sz w:val="22"/>
          <w:szCs w:val="22"/>
        </w:rPr>
        <w:t xml:space="preserve">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Sem mais, </w:t>
      </w:r>
      <w:r w:rsidR="00203947">
        <w:rPr>
          <w:rFonts w:asciiTheme="majorHAnsi" w:hAnsiTheme="majorHAnsi" w:cstheme="majorHAnsi"/>
          <w:bCs/>
          <w:color w:val="000000"/>
          <w:sz w:val="22"/>
          <w:szCs w:val="22"/>
        </w:rPr>
        <w:t>a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tenciosamente:</w:t>
      </w:r>
    </w:p>
    <w:p w:rsidR="0080493B" w:rsidRPr="007B3A3D" w:rsidRDefault="00041FC6" w:rsidP="0080493B">
      <w:pPr>
        <w:ind w:right="-709"/>
        <w:jc w:val="right"/>
        <w:rPr>
          <w:rFonts w:asciiTheme="majorHAnsi" w:hAnsiTheme="majorHAnsi" w:cstheme="majorHAnsi"/>
          <w:sz w:val="22"/>
          <w:szCs w:val="22"/>
        </w:rPr>
        <w:sectPr w:rsidR="0080493B" w:rsidRPr="007B3A3D" w:rsidSect="00203947">
          <w:pgSz w:w="12240" w:h="15840"/>
          <w:pgMar w:top="360" w:right="1041" w:bottom="180" w:left="567" w:header="708" w:footer="708" w:gutter="0"/>
          <w:cols w:space="708" w:equalWidth="0">
            <w:col w:w="10632"/>
          </w:cols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t xml:space="preserve">Rio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Grande,   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  de                        </w:t>
      </w:r>
      <w:proofErr w:type="spellStart"/>
      <w:r>
        <w:rPr>
          <w:rFonts w:asciiTheme="majorHAnsi" w:hAnsiTheme="majorHAnsi" w:cstheme="majorHAnsi"/>
          <w:sz w:val="22"/>
          <w:szCs w:val="22"/>
        </w:rPr>
        <w:t>de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20    </w:t>
      </w:r>
      <w:r w:rsidR="0080493B">
        <w:rPr>
          <w:rFonts w:asciiTheme="majorHAnsi" w:hAnsiTheme="majorHAnsi" w:cstheme="majorHAnsi"/>
          <w:sz w:val="22"/>
          <w:szCs w:val="22"/>
        </w:rPr>
        <w:t>.</w:t>
      </w:r>
    </w:p>
    <w:p w:rsidR="0080493B" w:rsidRPr="003440B8" w:rsidRDefault="0080493B" w:rsidP="0080493B">
      <w:pPr>
        <w:ind w:right="-709"/>
        <w:jc w:val="center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80493B" w:rsidRPr="003440B8" w:rsidRDefault="0080493B" w:rsidP="0080493B">
      <w:pPr>
        <w:ind w:right="-709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Rio Grande, 30 de abril de 20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  <w:t>18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:rsidR="0080493B" w:rsidRPr="003440B8" w:rsidRDefault="0080493B" w:rsidP="0080493B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</w:pPr>
    </w:p>
    <w:p w:rsidR="0080493B" w:rsidRPr="003440B8" w:rsidRDefault="0080493B" w:rsidP="0080493B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</w:pPr>
    </w:p>
    <w:p w:rsidR="0080493B" w:rsidRPr="003440B8" w:rsidRDefault="0080493B" w:rsidP="0080493B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  <w:sectPr w:rsidR="0080493B" w:rsidRPr="003440B8" w:rsidSect="007B3A3D">
          <w:type w:val="continuous"/>
          <w:pgSz w:w="12240" w:h="15840"/>
          <w:pgMar w:top="360" w:right="758" w:bottom="180" w:left="1276" w:header="708" w:footer="708" w:gutter="0"/>
          <w:cols w:num="2" w:space="708" w:equalWidth="0">
            <w:col w:w="9923" w:space="2"/>
            <w:col w:w="-1"/>
          </w:cols>
          <w:docGrid w:linePitch="360"/>
        </w:sectPr>
      </w:pPr>
    </w:p>
    <w:p w:rsidR="0080493B" w:rsidRPr="003440B8" w:rsidRDefault="0080493B" w:rsidP="0080493B">
      <w:pPr>
        <w:ind w:right="-709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3440B8">
        <w:rPr>
          <w:rFonts w:asciiTheme="majorHAnsi" w:hAnsiTheme="majorHAnsi" w:cstheme="majorHAnsi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</w:p>
    <w:p w:rsidR="0080493B" w:rsidRPr="003440B8" w:rsidRDefault="0080493B" w:rsidP="0080493B">
      <w:pPr>
        <w:ind w:right="-709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sz w:val="22"/>
          <w:szCs w:val="22"/>
          <w:u w:val="single"/>
        </w:rPr>
        <w:t xml:space="preserve">       </w:t>
      </w:r>
    </w:p>
    <w:p w:rsidR="0080493B" w:rsidRPr="003440B8" w:rsidRDefault="0080493B" w:rsidP="0080493B">
      <w:pPr>
        <w:ind w:right="-709"/>
        <w:jc w:val="center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sz w:val="22"/>
          <w:szCs w:val="22"/>
          <w:u w:val="single"/>
        </w:rPr>
        <w:t xml:space="preserve">  </w:t>
      </w:r>
    </w:p>
    <w:p w:rsidR="0080493B" w:rsidRPr="003440B8" w:rsidRDefault="0080493B" w:rsidP="0080493B">
      <w:pPr>
        <w:ind w:right="-709"/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  <w:t xml:space="preserve">       ___________________________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softHyphen/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softHyphen/>
        <w:t>______________________________</w:t>
      </w:r>
    </w:p>
    <w:p w:rsidR="0080493B" w:rsidRPr="003440B8" w:rsidRDefault="0080493B" w:rsidP="0080493B">
      <w:pPr>
        <w:ind w:right="-709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ELISMAR CARDOSO SOARES.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                                               </w:t>
      </w:r>
      <w:r w:rsidR="00041FC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</w:t>
      </w:r>
    </w:p>
    <w:p w:rsidR="00126623" w:rsidRDefault="0080493B" w:rsidP="00203947">
      <w:pPr>
        <w:tabs>
          <w:tab w:val="left" w:pos="5680"/>
        </w:tabs>
        <w:ind w:right="-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Pastor </w:t>
      </w:r>
      <w:r w:rsidRPr="003440B8">
        <w:rPr>
          <w:rFonts w:asciiTheme="majorHAnsi" w:hAnsiTheme="majorHAnsi" w:cstheme="majorHAnsi"/>
          <w:sz w:val="22"/>
          <w:szCs w:val="22"/>
        </w:rPr>
        <w:t>Presidente.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Pastor afiliado.</w:t>
      </w:r>
    </w:p>
    <w:p w:rsidR="00203947" w:rsidRDefault="00203947" w:rsidP="00203947">
      <w:pPr>
        <w:tabs>
          <w:tab w:val="left" w:pos="5680"/>
        </w:tabs>
        <w:ind w:right="-709"/>
        <w:rPr>
          <w:rFonts w:asciiTheme="majorHAnsi" w:hAnsiTheme="majorHAnsi" w:cstheme="majorHAnsi"/>
          <w:sz w:val="22"/>
          <w:szCs w:val="22"/>
        </w:rPr>
      </w:pPr>
    </w:p>
    <w:p w:rsidR="00203947" w:rsidRPr="00203947" w:rsidRDefault="00203947" w:rsidP="00203947">
      <w:pPr>
        <w:ind w:left="142" w:right="-567"/>
        <w:jc w:val="center"/>
        <w:rPr>
          <w:rFonts w:ascii="Lucida Calligraphy" w:hAnsi="Lucida Calligraphy"/>
          <w:color w:val="2F5496" w:themeColor="accent5" w:themeShade="BF"/>
        </w:rPr>
      </w:pPr>
      <w:r w:rsidRPr="00203947">
        <w:rPr>
          <w:rFonts w:ascii="Lucida Calligraphy" w:hAnsi="Lucida Calligraphy"/>
          <w:color w:val="2F5496" w:themeColor="accent5" w:themeShade="BF"/>
        </w:rPr>
        <w:t>MINISTÉRIO EVANGÉLICO DO BOM SAMARITANO</w:t>
      </w:r>
    </w:p>
    <w:p w:rsidR="00203947" w:rsidRPr="00203947" w:rsidRDefault="00203947" w:rsidP="00203947">
      <w:pPr>
        <w:ind w:left="-426"/>
        <w:jc w:val="center"/>
        <w:rPr>
          <w:rFonts w:ascii="Lucida Calligraphy" w:hAnsi="Lucida Calligraphy"/>
          <w:color w:val="2F5496" w:themeColor="accent5" w:themeShade="BF"/>
          <w:sz w:val="20"/>
          <w:szCs w:val="20"/>
        </w:rPr>
      </w:pPr>
      <w:r w:rsidRPr="00203947">
        <w:rPr>
          <w:rFonts w:ascii="Lucida Calligraphy" w:hAnsi="Lucida Calligraphy"/>
          <w:color w:val="2F5496" w:themeColor="accent5" w:themeShade="BF"/>
          <w:sz w:val="20"/>
          <w:szCs w:val="20"/>
        </w:rPr>
        <w:t>Congregações Independentes.</w:t>
      </w:r>
    </w:p>
    <w:p w:rsidR="00203947" w:rsidRPr="003440B8" w:rsidRDefault="00203947" w:rsidP="00203947">
      <w:pPr>
        <w:jc w:val="center"/>
        <w:rPr>
          <w:rFonts w:asciiTheme="majorHAnsi" w:hAnsiTheme="majorHAnsi" w:cstheme="majorHAnsi"/>
          <w:bCs/>
          <w:color w:val="FF0000"/>
          <w:sz w:val="22"/>
          <w:szCs w:val="22"/>
          <w:u w:val="single"/>
        </w:rPr>
      </w:pPr>
      <w:r w:rsidRPr="00203947">
        <w:rPr>
          <w:color w:val="2F5496" w:themeColor="accent5" w:themeShade="BF"/>
          <w:sz w:val="20"/>
          <w:szCs w:val="20"/>
        </w:rPr>
        <w:t>CNPJ: 26.667.809/0001.65.</w:t>
      </w:r>
      <w:r>
        <w:rPr>
          <w:sz w:val="20"/>
          <w:szCs w:val="20"/>
        </w:rPr>
        <w:t xml:space="preserve">       </w:t>
      </w:r>
      <w:r w:rsidRPr="00243E1D">
        <w:rPr>
          <w:sz w:val="20"/>
          <w:szCs w:val="20"/>
        </w:rPr>
        <w:t xml:space="preserve">                 </w:t>
      </w:r>
    </w:p>
    <w:p w:rsidR="00203947" w:rsidRPr="00203947" w:rsidRDefault="00203947" w:rsidP="00203947">
      <w:pPr>
        <w:spacing w:line="276" w:lineRule="auto"/>
        <w:ind w:left="83" w:right="-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:rsidR="00203947" w:rsidRPr="003440B8" w:rsidRDefault="00203947" w:rsidP="00203947">
      <w:pPr>
        <w:spacing w:line="276" w:lineRule="auto"/>
        <w:ind w:left="83" w:right="-70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              Viemos com a finalidade de notificar que filiou-</w:t>
      </w:r>
      <w:r>
        <w:rPr>
          <w:rFonts w:asciiTheme="majorHAnsi" w:hAnsiTheme="majorHAnsi" w:cstheme="majorHAnsi"/>
          <w:bCs/>
          <w:sz w:val="22"/>
          <w:szCs w:val="22"/>
        </w:rPr>
        <w:t>se a nosso ministério o pastor _________________________________</w:t>
      </w:r>
      <w:r w:rsidRPr="003440B8">
        <w:rPr>
          <w:rFonts w:asciiTheme="majorHAnsi" w:hAnsiTheme="majorHAnsi" w:cstheme="majorHAnsi"/>
          <w:bCs/>
          <w:sz w:val="22"/>
          <w:szCs w:val="22"/>
        </w:rPr>
        <w:t>,</w:t>
      </w:r>
      <w:r>
        <w:rPr>
          <w:rFonts w:asciiTheme="majorHAnsi" w:hAnsiTheme="majorHAnsi" w:cstheme="majorHAnsi"/>
          <w:bCs/>
          <w:sz w:val="22"/>
          <w:szCs w:val="22"/>
        </w:rPr>
        <w:t xml:space="preserve"> CI ____________, CPF ___________, </w:t>
      </w:r>
      <w:r w:rsidRPr="003440B8">
        <w:rPr>
          <w:rFonts w:asciiTheme="majorHAnsi" w:hAnsiTheme="majorHAnsi" w:cstheme="majorHAnsi"/>
          <w:bCs/>
          <w:sz w:val="22"/>
          <w:szCs w:val="22"/>
        </w:rPr>
        <w:t>com toda sua congregação</w:t>
      </w:r>
      <w:r>
        <w:rPr>
          <w:rFonts w:asciiTheme="majorHAnsi" w:hAnsiTheme="majorHAnsi" w:cstheme="majorHAnsi"/>
          <w:bCs/>
          <w:sz w:val="22"/>
          <w:szCs w:val="22"/>
        </w:rPr>
        <w:t xml:space="preserve"> que se chamará _______________________________________ – CONGREGAÇÕES INDEPENDENTES,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o qual a partir desta data irá usufruir de todos os direitos e deveres constantes em nosso estatuto.</w:t>
      </w:r>
    </w:p>
    <w:p w:rsidR="00203947" w:rsidRPr="003440B8" w:rsidRDefault="00203947" w:rsidP="00203947">
      <w:pPr>
        <w:spacing w:line="276" w:lineRule="auto"/>
        <w:ind w:left="83" w:right="-70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>
        <w:rPr>
          <w:rFonts w:asciiTheme="majorHAnsi" w:hAnsiTheme="majorHAnsi" w:cstheme="majorHAnsi"/>
          <w:bCs/>
          <w:sz w:val="22"/>
          <w:szCs w:val="22"/>
        </w:rPr>
        <w:t>Salient</w:t>
      </w:r>
      <w:r w:rsidRPr="003440B8">
        <w:rPr>
          <w:rFonts w:asciiTheme="majorHAnsi" w:hAnsiTheme="majorHAnsi" w:cstheme="majorHAnsi"/>
          <w:bCs/>
          <w:sz w:val="22"/>
          <w:szCs w:val="22"/>
        </w:rPr>
        <w:t>amos o texto art. 58</w:t>
      </w:r>
      <w:r w:rsidRPr="006200BE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Pr="003440B8">
        <w:rPr>
          <w:rFonts w:asciiTheme="majorHAnsi" w:hAnsiTheme="majorHAnsi" w:cstheme="majorHAnsi"/>
          <w:bCs/>
          <w:sz w:val="22"/>
          <w:szCs w:val="22"/>
        </w:rPr>
        <w:t>c</w:t>
      </w:r>
      <w:r w:rsidRPr="003440B8">
        <w:rPr>
          <w:rFonts w:asciiTheme="majorHAnsi" w:eastAsia="Arial" w:hAnsiTheme="majorHAnsi" w:cstheme="majorHAnsi"/>
          <w:sz w:val="22"/>
          <w:szCs w:val="22"/>
        </w:rPr>
        <w:t>apítulo 2</w:t>
      </w:r>
      <w:r>
        <w:rPr>
          <w:rFonts w:asciiTheme="majorHAnsi" w:eastAsia="Arial" w:hAnsiTheme="majorHAnsi" w:cstheme="majorHAnsi"/>
          <w:sz w:val="22"/>
          <w:szCs w:val="22"/>
        </w:rPr>
        <w:t xml:space="preserve"> do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 título VII – DAS CONGREGAÇÕES</w:t>
      </w:r>
      <w:r>
        <w:rPr>
          <w:rFonts w:asciiTheme="majorHAnsi" w:eastAsia="Arial" w:hAnsiTheme="majorHAnsi" w:cstheme="majorHAnsi"/>
          <w:sz w:val="22"/>
          <w:szCs w:val="22"/>
        </w:rPr>
        <w:t>, do nosso estatuto,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e alguns incisos</w:t>
      </w:r>
      <w:r>
        <w:rPr>
          <w:rFonts w:asciiTheme="majorHAnsi" w:hAnsiTheme="majorHAnsi" w:cstheme="majorHAnsi"/>
          <w:bCs/>
          <w:sz w:val="22"/>
          <w:szCs w:val="22"/>
        </w:rPr>
        <w:t>,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 sem desprezar os outros, conforme o </w:t>
      </w:r>
      <w:r>
        <w:rPr>
          <w:rFonts w:asciiTheme="majorHAnsi" w:eastAsia="Arial" w:hAnsiTheme="majorHAnsi" w:cstheme="majorHAnsi"/>
          <w:sz w:val="22"/>
          <w:szCs w:val="22"/>
        </w:rPr>
        <w:t>que reza</w:t>
      </w:r>
      <w:r w:rsidRPr="003440B8">
        <w:rPr>
          <w:rFonts w:asciiTheme="majorHAnsi" w:eastAsia="Arial" w:hAnsiTheme="majorHAnsi" w:cstheme="majorHAnsi"/>
          <w:sz w:val="22"/>
          <w:szCs w:val="22"/>
        </w:rPr>
        <w:t>:</w:t>
      </w:r>
    </w:p>
    <w:p w:rsidR="00203947" w:rsidRPr="003440B8" w:rsidRDefault="00203947" w:rsidP="00203947">
      <w:pPr>
        <w:spacing w:line="276" w:lineRule="auto"/>
        <w:ind w:left="426" w:right="-568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3440B8">
        <w:rPr>
          <w:rFonts w:asciiTheme="majorHAnsi" w:hAnsiTheme="majorHAnsi" w:cstheme="majorHAnsi"/>
          <w:bCs/>
          <w:sz w:val="22"/>
          <w:szCs w:val="22"/>
        </w:rPr>
        <w:t>Art. 58</w:t>
      </w:r>
      <w:r w:rsidRPr="003440B8">
        <w:rPr>
          <w:rFonts w:asciiTheme="majorHAnsi" w:hAnsiTheme="majorHAnsi" w:cstheme="majorHAnsi"/>
          <w:sz w:val="22"/>
          <w:szCs w:val="22"/>
        </w:rPr>
        <w:t xml:space="preserve"> “A Igreja poderá ter Congregações visando à difusão do Evangelho de Nosso Senhor Jesus Cristo. Tais congregações terão seus nomes jurídicos conforme consta nesse estatuto embora tenham a liberdade de colocarem na faixada frontal o nome fantasia que escolherem desde que abaixo do nome conste Congregações Independentes”,</w:t>
      </w:r>
      <w:r w:rsidRPr="003440B8">
        <w:rPr>
          <w:rFonts w:asciiTheme="majorHAnsi" w:eastAsia="Arial" w:hAnsiTheme="majorHAnsi" w:cstheme="majorHAnsi"/>
          <w:color w:val="545454"/>
          <w:sz w:val="22"/>
          <w:szCs w:val="22"/>
        </w:rPr>
        <w:t xml:space="preserve"> 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§ 3º “Os responsáveis pelas congregações deverão enviar mensalmente dez por cento (10%) do valor arrecadado para a igreja sede (vigente no mandato) ajudando na abertura de novas congregações” </w:t>
      </w:r>
      <w:r w:rsidRPr="003440B8">
        <w:rPr>
          <w:rFonts w:asciiTheme="majorHAnsi" w:hAnsiTheme="majorHAnsi" w:cstheme="majorHAnsi"/>
          <w:bCs/>
          <w:sz w:val="22"/>
          <w:szCs w:val="22"/>
        </w:rPr>
        <w:t xml:space="preserve">e </w:t>
      </w:r>
      <w:r w:rsidRPr="003440B8">
        <w:rPr>
          <w:rFonts w:asciiTheme="majorHAnsi" w:eastAsia="Arial" w:hAnsiTheme="majorHAnsi" w:cstheme="majorHAnsi"/>
          <w:sz w:val="22"/>
          <w:szCs w:val="22"/>
        </w:rPr>
        <w:t xml:space="preserve">§ 6º “o pastor local das congregações responderá eclesiástica, civil e judicialmente por todos os atos cometidos por ele ou por qualquer ocorrência na igreja local sob sua responsabilidade, sempre devendo respeitar todas as leis vigentes no país, normas da igreja e artigos deste estatuto”.               </w:t>
      </w:r>
    </w:p>
    <w:p w:rsidR="00203947" w:rsidRPr="003440B8" w:rsidRDefault="00203947" w:rsidP="00203947">
      <w:pPr>
        <w:spacing w:line="276" w:lineRule="auto"/>
        <w:ind w:right="-709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3440B8">
        <w:rPr>
          <w:rFonts w:asciiTheme="majorHAnsi" w:eastAsia="Arial" w:hAnsiTheme="majorHAnsi" w:cstheme="majorHAnsi"/>
          <w:sz w:val="22"/>
          <w:szCs w:val="22"/>
        </w:rPr>
        <w:t xml:space="preserve">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Sem mais,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a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tenciosamente:</w:t>
      </w:r>
    </w:p>
    <w:p w:rsidR="00203947" w:rsidRPr="007B3A3D" w:rsidRDefault="00203947" w:rsidP="00203947">
      <w:pPr>
        <w:ind w:right="-709"/>
        <w:jc w:val="right"/>
        <w:rPr>
          <w:rFonts w:asciiTheme="majorHAnsi" w:hAnsiTheme="majorHAnsi" w:cstheme="majorHAnsi"/>
          <w:sz w:val="22"/>
          <w:szCs w:val="22"/>
        </w:rPr>
        <w:sectPr w:rsidR="00203947" w:rsidRPr="007B3A3D" w:rsidSect="00203947">
          <w:type w:val="continuous"/>
          <w:pgSz w:w="12240" w:h="15840"/>
          <w:pgMar w:top="360" w:right="1325" w:bottom="180" w:left="993" w:header="708" w:footer="708" w:gutter="0"/>
          <w:cols w:space="708" w:equalWidth="0">
            <w:col w:w="9639"/>
          </w:cols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t xml:space="preserve">Rio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Grande,   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  de                        </w:t>
      </w:r>
      <w:proofErr w:type="spellStart"/>
      <w:r>
        <w:rPr>
          <w:rFonts w:asciiTheme="majorHAnsi" w:hAnsiTheme="majorHAnsi" w:cstheme="majorHAnsi"/>
          <w:sz w:val="22"/>
          <w:szCs w:val="22"/>
        </w:rPr>
        <w:t>de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20    .</w:t>
      </w:r>
    </w:p>
    <w:p w:rsidR="00203947" w:rsidRPr="003440B8" w:rsidRDefault="00203947" w:rsidP="00203947">
      <w:pPr>
        <w:ind w:right="-709"/>
        <w:jc w:val="center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203947" w:rsidRPr="003440B8" w:rsidRDefault="00203947" w:rsidP="00203947">
      <w:pPr>
        <w:ind w:right="-709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Rio Grande, 30 de abril de 20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  <w:t>18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:rsidR="00203947" w:rsidRPr="003440B8" w:rsidRDefault="00203947" w:rsidP="00203947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</w:pPr>
    </w:p>
    <w:p w:rsidR="00203947" w:rsidRPr="003440B8" w:rsidRDefault="00203947" w:rsidP="00203947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</w:pPr>
    </w:p>
    <w:p w:rsidR="00203947" w:rsidRPr="003440B8" w:rsidRDefault="00203947" w:rsidP="00203947">
      <w:pPr>
        <w:ind w:right="-709"/>
        <w:jc w:val="right"/>
        <w:rPr>
          <w:rFonts w:asciiTheme="majorHAnsi" w:hAnsiTheme="majorHAnsi" w:cstheme="majorHAnsi"/>
          <w:color w:val="FF0000"/>
          <w:sz w:val="22"/>
          <w:szCs w:val="22"/>
        </w:rPr>
        <w:sectPr w:rsidR="00203947" w:rsidRPr="003440B8" w:rsidSect="007B3A3D">
          <w:type w:val="continuous"/>
          <w:pgSz w:w="12240" w:h="15840"/>
          <w:pgMar w:top="360" w:right="758" w:bottom="180" w:left="1276" w:header="708" w:footer="708" w:gutter="0"/>
          <w:cols w:num="2" w:space="708" w:equalWidth="0">
            <w:col w:w="9923" w:space="2"/>
            <w:col w:w="-1"/>
          </w:cols>
          <w:docGrid w:linePitch="360"/>
        </w:sectPr>
      </w:pPr>
    </w:p>
    <w:p w:rsidR="00203947" w:rsidRPr="003440B8" w:rsidRDefault="00203947" w:rsidP="00203947">
      <w:pPr>
        <w:ind w:right="-709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3440B8">
        <w:rPr>
          <w:rFonts w:asciiTheme="majorHAnsi" w:hAnsiTheme="majorHAnsi" w:cstheme="majorHAnsi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</w:p>
    <w:p w:rsidR="00203947" w:rsidRPr="003440B8" w:rsidRDefault="00203947" w:rsidP="00203947">
      <w:pPr>
        <w:ind w:right="-709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sz w:val="22"/>
          <w:szCs w:val="22"/>
          <w:u w:val="single"/>
        </w:rPr>
        <w:t xml:space="preserve">       </w:t>
      </w:r>
    </w:p>
    <w:p w:rsidR="00203947" w:rsidRPr="003440B8" w:rsidRDefault="00203947" w:rsidP="00203947">
      <w:pPr>
        <w:ind w:right="-709"/>
        <w:jc w:val="center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sz w:val="22"/>
          <w:szCs w:val="22"/>
          <w:u w:val="single"/>
        </w:rPr>
        <w:t xml:space="preserve">  </w:t>
      </w:r>
    </w:p>
    <w:p w:rsidR="00203947" w:rsidRPr="003440B8" w:rsidRDefault="00203947" w:rsidP="00203947">
      <w:pPr>
        <w:ind w:right="-709"/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</w:pPr>
      <w:r w:rsidRPr="003440B8">
        <w:rPr>
          <w:rFonts w:asciiTheme="majorHAnsi" w:hAnsiTheme="majorHAnsi" w:cstheme="majorHAnsi"/>
          <w:bCs/>
          <w:color w:val="000000"/>
          <w:sz w:val="22"/>
          <w:szCs w:val="22"/>
          <w:u w:val="single"/>
        </w:rPr>
        <w:t xml:space="preserve">       ___________________________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softHyphen/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softHyphen/>
        <w:t>______________________________</w:t>
      </w:r>
    </w:p>
    <w:p w:rsidR="00203947" w:rsidRPr="003440B8" w:rsidRDefault="00203947" w:rsidP="00203947">
      <w:pPr>
        <w:ind w:right="-709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</w:t>
      </w:r>
      <w:r w:rsidRPr="003440B8">
        <w:rPr>
          <w:rFonts w:asciiTheme="majorHAnsi" w:hAnsiTheme="majorHAnsi" w:cstheme="majorHAnsi"/>
          <w:bCs/>
          <w:color w:val="000000"/>
          <w:sz w:val="22"/>
          <w:szCs w:val="22"/>
        </w:rPr>
        <w:t>ELISMAR CARDOSO SOARES.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203947" w:rsidRDefault="00203947" w:rsidP="00203947">
      <w:pPr>
        <w:tabs>
          <w:tab w:val="left" w:pos="5680"/>
        </w:tabs>
        <w:ind w:right="-709"/>
      </w:pPr>
      <w:r>
        <w:rPr>
          <w:rFonts w:asciiTheme="majorHAnsi" w:hAnsiTheme="majorHAnsi" w:cstheme="majorHAnsi"/>
          <w:sz w:val="22"/>
          <w:szCs w:val="22"/>
        </w:rPr>
        <w:t xml:space="preserve">                 Pastor </w:t>
      </w:r>
      <w:r w:rsidRPr="003440B8">
        <w:rPr>
          <w:rFonts w:asciiTheme="majorHAnsi" w:hAnsiTheme="majorHAnsi" w:cstheme="majorHAnsi"/>
          <w:sz w:val="22"/>
          <w:szCs w:val="22"/>
        </w:rPr>
        <w:t>Presidente.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Pastor afiliado.</w:t>
      </w:r>
    </w:p>
    <w:sectPr w:rsidR="00203947" w:rsidSect="007B3A3D">
      <w:type w:val="continuous"/>
      <w:pgSz w:w="12240" w:h="15840"/>
      <w:pgMar w:top="360" w:right="758" w:bottom="180" w:left="1418" w:header="708" w:footer="708" w:gutter="0"/>
      <w:cols w:space="708" w:equalWidth="0">
        <w:col w:w="9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3B"/>
    <w:rsid w:val="00041FC6"/>
    <w:rsid w:val="00126623"/>
    <w:rsid w:val="00203947"/>
    <w:rsid w:val="008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90B6-E59F-4EEE-AC6C-E621C29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049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Sander Rodrigues de Matos</dc:creator>
  <cp:keywords/>
  <dc:description/>
  <cp:lastModifiedBy>Alex Sander Rodrigues de Matos</cp:lastModifiedBy>
  <cp:revision>6</cp:revision>
  <cp:lastPrinted>2019-04-06T02:35:00Z</cp:lastPrinted>
  <dcterms:created xsi:type="dcterms:W3CDTF">2018-05-01T00:32:00Z</dcterms:created>
  <dcterms:modified xsi:type="dcterms:W3CDTF">2019-04-06T02:36:00Z</dcterms:modified>
</cp:coreProperties>
</file>